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EE8" w:rsidRPr="00070A75" w:rsidRDefault="00DE66F0" w:rsidP="00070A75">
      <w:pPr>
        <w:shd w:val="clear" w:color="auto" w:fill="FFFFFF" w:themeFill="background1"/>
        <w:spacing w:after="0" w:line="240" w:lineRule="auto"/>
        <w:jc w:val="center"/>
        <w:outlineLvl w:val="0"/>
        <w:rPr>
          <w:rFonts w:ascii="Times New Roman" w:eastAsia="Times New Roman" w:hAnsi="Times New Roman" w:cs="Times New Roman"/>
          <w:b/>
          <w:bCs/>
          <w:color w:val="252525"/>
          <w:kern w:val="36"/>
          <w:sz w:val="48"/>
          <w:szCs w:val="48"/>
          <w:lang w:eastAsia="ru-RU"/>
        </w:rPr>
      </w:pPr>
      <w:r w:rsidRPr="00070A75">
        <w:rPr>
          <w:rFonts w:ascii="Times New Roman" w:eastAsia="Times New Roman" w:hAnsi="Times New Roman" w:cs="Times New Roman"/>
          <w:b/>
          <w:bCs/>
          <w:color w:val="252525"/>
          <w:kern w:val="36"/>
          <w:sz w:val="48"/>
          <w:szCs w:val="48"/>
          <w:lang w:eastAsia="ru-RU"/>
        </w:rPr>
        <w:t xml:space="preserve">Профилактика детского травматизма </w:t>
      </w:r>
    </w:p>
    <w:p w:rsidR="00DE66F0" w:rsidRPr="00070A75" w:rsidRDefault="00DE66F0" w:rsidP="00070A75">
      <w:pPr>
        <w:shd w:val="clear" w:color="auto" w:fill="FFFFFF" w:themeFill="background1"/>
        <w:spacing w:after="0" w:line="240" w:lineRule="auto"/>
        <w:jc w:val="center"/>
        <w:outlineLvl w:val="0"/>
        <w:rPr>
          <w:rFonts w:ascii="Times New Roman" w:eastAsia="Times New Roman" w:hAnsi="Times New Roman" w:cs="Times New Roman"/>
          <w:b/>
          <w:bCs/>
          <w:color w:val="252525"/>
          <w:kern w:val="36"/>
          <w:sz w:val="48"/>
          <w:szCs w:val="48"/>
          <w:lang w:eastAsia="ru-RU"/>
        </w:rPr>
      </w:pPr>
      <w:r w:rsidRPr="00070A75">
        <w:rPr>
          <w:rFonts w:ascii="Times New Roman" w:eastAsia="Times New Roman" w:hAnsi="Times New Roman" w:cs="Times New Roman"/>
          <w:b/>
          <w:bCs/>
          <w:color w:val="252525"/>
          <w:kern w:val="36"/>
          <w:sz w:val="48"/>
          <w:szCs w:val="48"/>
          <w:lang w:eastAsia="ru-RU"/>
        </w:rPr>
        <w:t>в холодное время года</w:t>
      </w:r>
    </w:p>
    <w:p w:rsidR="00DE66F0" w:rsidRPr="00070A75" w:rsidRDefault="00DE66F0" w:rsidP="00070A75">
      <w:pPr>
        <w:shd w:val="clear" w:color="auto" w:fill="FFFFFF" w:themeFill="background1"/>
        <w:spacing w:after="0" w:line="240" w:lineRule="auto"/>
        <w:rPr>
          <w:rFonts w:ascii="Times New Roman" w:eastAsia="Times New Roman" w:hAnsi="Times New Roman" w:cs="Times New Roman"/>
          <w:color w:val="252525"/>
          <w:sz w:val="24"/>
          <w:szCs w:val="24"/>
          <w:lang w:eastAsia="ru-RU"/>
        </w:rPr>
      </w:pPr>
    </w:p>
    <w:p w:rsidR="00DE66F0" w:rsidRPr="00070A75" w:rsidRDefault="00DE66F0" w:rsidP="00070A75">
      <w:pPr>
        <w:shd w:val="clear" w:color="auto" w:fill="FFFFFF" w:themeFill="background1"/>
        <w:spacing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 xml:space="preserve">Катание на санках, лыжах, коньках, </w:t>
      </w:r>
      <w:proofErr w:type="spellStart"/>
      <w:r w:rsidRPr="00070A75">
        <w:rPr>
          <w:rFonts w:ascii="Times New Roman" w:eastAsia="Times New Roman" w:hAnsi="Times New Roman" w:cs="Times New Roman"/>
          <w:color w:val="252525"/>
          <w:sz w:val="24"/>
          <w:szCs w:val="24"/>
          <w:lang w:eastAsia="ru-RU"/>
        </w:rPr>
        <w:t>тюбах</w:t>
      </w:r>
      <w:proofErr w:type="spellEnd"/>
      <w:r w:rsidRPr="00070A75">
        <w:rPr>
          <w:rFonts w:ascii="Times New Roman" w:eastAsia="Times New Roman" w:hAnsi="Times New Roman" w:cs="Times New Roman"/>
          <w:color w:val="252525"/>
          <w:sz w:val="24"/>
          <w:szCs w:val="24"/>
          <w:lang w:eastAsia="ru-RU"/>
        </w:rPr>
        <w:t xml:space="preserve"> (надувных санках) – самое любимое развлечение детей зимой. К сожалению, именно оно становится причиной многих травм. Здесь возрастает роль взрослых, которые должны научить ребёнка правилам поведения, позволяющим избежать получения травм, и усилить контроль за их соблюдением.</w:t>
      </w:r>
    </w:p>
    <w:p w:rsidR="00DE66F0" w:rsidRPr="00070A75" w:rsidRDefault="00DE66F0" w:rsidP="00070A75">
      <w:pPr>
        <w:shd w:val="clear" w:color="auto" w:fill="FFFFFF" w:themeFill="background1"/>
        <w:spacing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 xml:space="preserve">Для предупреждения несчастных случаев и </w:t>
      </w:r>
      <w:proofErr w:type="spellStart"/>
      <w:r w:rsidRPr="00070A75">
        <w:rPr>
          <w:rFonts w:ascii="Times New Roman" w:eastAsia="Times New Roman" w:hAnsi="Times New Roman" w:cs="Times New Roman"/>
          <w:color w:val="252525"/>
          <w:sz w:val="24"/>
          <w:szCs w:val="24"/>
          <w:lang w:eastAsia="ru-RU"/>
        </w:rPr>
        <w:t>травмирования</w:t>
      </w:r>
      <w:proofErr w:type="spellEnd"/>
      <w:r w:rsidRPr="00070A75">
        <w:rPr>
          <w:rFonts w:ascii="Times New Roman" w:eastAsia="Times New Roman" w:hAnsi="Times New Roman" w:cs="Times New Roman"/>
          <w:color w:val="252525"/>
          <w:sz w:val="24"/>
          <w:szCs w:val="24"/>
          <w:lang w:eastAsia="ru-RU"/>
        </w:rPr>
        <w:t xml:space="preserve"> несовершеннолетних в зимний период необходимо помнить, что:</w:t>
      </w:r>
    </w:p>
    <w:p w:rsidR="00DE66F0" w:rsidRPr="00070A75" w:rsidRDefault="00DE66F0" w:rsidP="00070A75">
      <w:pPr>
        <w:numPr>
          <w:ilvl w:val="0"/>
          <w:numId w:val="1"/>
        </w:numPr>
        <w:shd w:val="clear" w:color="auto" w:fill="FFFFFF" w:themeFill="background1"/>
        <w:spacing w:before="100" w:beforeAutospacing="1"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при выборе инвентаря для катания предпочтение отдавать санкам;</w:t>
      </w:r>
    </w:p>
    <w:p w:rsidR="00DE66F0" w:rsidRPr="00070A75" w:rsidRDefault="00DE66F0" w:rsidP="00070A75">
      <w:pPr>
        <w:numPr>
          <w:ilvl w:val="0"/>
          <w:numId w:val="1"/>
        </w:numPr>
        <w:shd w:val="clear" w:color="auto" w:fill="FFFFFF" w:themeFill="background1"/>
        <w:spacing w:before="100" w:beforeAutospacing="1"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спускаться следует только с ровных, укатанных, пологих горок без трамплинов, кочек, деревьев или кустов на пути, заранее проверив, свободна ли трасса;</w:t>
      </w:r>
    </w:p>
    <w:p w:rsidR="00DE66F0" w:rsidRPr="00070A75" w:rsidRDefault="00DE66F0" w:rsidP="00070A75">
      <w:pPr>
        <w:numPr>
          <w:ilvl w:val="0"/>
          <w:numId w:val="1"/>
        </w:numPr>
        <w:shd w:val="clear" w:color="auto" w:fill="FFFFFF" w:themeFill="background1"/>
        <w:spacing w:before="100" w:beforeAutospacing="1"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в критической ситуации лучше перевернуться или завалиться на бок, чем столкнуться с деревом или другими санками;</w:t>
      </w:r>
    </w:p>
    <w:p w:rsidR="00DE66F0" w:rsidRPr="00070A75" w:rsidRDefault="00DE66F0" w:rsidP="00070A75">
      <w:pPr>
        <w:numPr>
          <w:ilvl w:val="0"/>
          <w:numId w:val="1"/>
        </w:numPr>
        <w:shd w:val="clear" w:color="auto" w:fill="FFFFFF" w:themeFill="background1"/>
        <w:spacing w:before="100" w:beforeAutospacing="1"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на коньках лучше всего кататься в специально</w:t>
      </w:r>
      <w:r w:rsidR="00DA0EE8" w:rsidRPr="00070A75">
        <w:rPr>
          <w:rFonts w:ascii="Times New Roman" w:eastAsia="Times New Roman" w:hAnsi="Times New Roman" w:cs="Times New Roman"/>
          <w:color w:val="252525"/>
          <w:sz w:val="24"/>
          <w:szCs w:val="24"/>
          <w:lang w:eastAsia="ru-RU"/>
        </w:rPr>
        <w:t xml:space="preserve"> оборудованных местах</w:t>
      </w:r>
      <w:r w:rsidRPr="00070A75">
        <w:rPr>
          <w:rFonts w:ascii="Times New Roman" w:eastAsia="Times New Roman" w:hAnsi="Times New Roman" w:cs="Times New Roman"/>
          <w:color w:val="252525"/>
          <w:sz w:val="24"/>
          <w:szCs w:val="24"/>
          <w:lang w:eastAsia="ru-RU"/>
        </w:rPr>
        <w:t>;</w:t>
      </w:r>
    </w:p>
    <w:p w:rsidR="00DE66F0" w:rsidRPr="00070A75" w:rsidRDefault="00DE66F0" w:rsidP="00070A75">
      <w:pPr>
        <w:numPr>
          <w:ilvl w:val="0"/>
          <w:numId w:val="1"/>
        </w:numPr>
        <w:shd w:val="clear" w:color="auto" w:fill="FFFFFF" w:themeFill="background1"/>
        <w:spacing w:before="100" w:beforeAutospacing="1"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кататься на тюбингах можно только на специально оборудованных трассах – ровных, с выделенными полосами, с плоским съездом, с уклоном не менее 20–30 градусов, где все катаются строго по очереди;</w:t>
      </w:r>
    </w:p>
    <w:p w:rsidR="00DE66F0" w:rsidRPr="00070A75" w:rsidRDefault="00DE66F0" w:rsidP="00070A75">
      <w:pPr>
        <w:numPr>
          <w:ilvl w:val="0"/>
          <w:numId w:val="1"/>
        </w:numPr>
        <w:shd w:val="clear" w:color="auto" w:fill="FFFFFF" w:themeFill="background1"/>
        <w:spacing w:before="100" w:beforeAutospacing="1"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тюбинг должен быть в меру накачан, сидеть в нём может только один человек, обязательно держась за ручки;</w:t>
      </w:r>
    </w:p>
    <w:p w:rsidR="00DE66F0" w:rsidRPr="00070A75" w:rsidRDefault="00DE66F0" w:rsidP="00070A75">
      <w:pPr>
        <w:numPr>
          <w:ilvl w:val="0"/>
          <w:numId w:val="1"/>
        </w:numPr>
        <w:shd w:val="clear" w:color="auto" w:fill="FFFFFF" w:themeFill="background1"/>
        <w:spacing w:before="100" w:beforeAutospacing="1"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b/>
          <w:i/>
          <w:iCs/>
          <w:color w:val="FF0000"/>
          <w:sz w:val="24"/>
          <w:szCs w:val="24"/>
          <w:lang w:eastAsia="ru-RU"/>
        </w:rPr>
        <w:t>запрещено</w:t>
      </w:r>
      <w:r w:rsidRPr="00070A75">
        <w:rPr>
          <w:rFonts w:ascii="Times New Roman" w:eastAsia="Times New Roman" w:hAnsi="Times New Roman" w:cs="Times New Roman"/>
          <w:i/>
          <w:iCs/>
          <w:color w:val="252525"/>
          <w:sz w:val="24"/>
          <w:szCs w:val="24"/>
          <w:lang w:eastAsia="ru-RU"/>
        </w:rPr>
        <w:t>:</w:t>
      </w:r>
      <w:r w:rsidR="00DA0EE8" w:rsidRPr="00070A75">
        <w:rPr>
          <w:rFonts w:ascii="Times New Roman" w:eastAsia="Times New Roman" w:hAnsi="Times New Roman" w:cs="Times New Roman"/>
          <w:color w:val="252525"/>
          <w:sz w:val="24"/>
          <w:szCs w:val="24"/>
          <w:lang w:eastAsia="ru-RU"/>
        </w:rPr>
        <w:t> </w:t>
      </w:r>
      <w:r w:rsidRPr="00070A75">
        <w:rPr>
          <w:rFonts w:ascii="Times New Roman" w:eastAsia="Times New Roman" w:hAnsi="Times New Roman" w:cs="Times New Roman"/>
          <w:color w:val="252525"/>
          <w:sz w:val="24"/>
          <w:szCs w:val="24"/>
          <w:lang w:eastAsia="ru-RU"/>
        </w:rPr>
        <w:t>привязывать тюбинг к транспортным средствам.</w:t>
      </w:r>
    </w:p>
    <w:p w:rsidR="00DE66F0" w:rsidRPr="00070A75" w:rsidRDefault="00DE66F0" w:rsidP="00070A75">
      <w:pPr>
        <w:shd w:val="clear" w:color="auto" w:fill="FFFFFF" w:themeFill="background1"/>
        <w:spacing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Игра в снежки – ещё одна зимняя заб</w:t>
      </w:r>
      <w:bookmarkStart w:id="0" w:name="_GoBack"/>
      <w:bookmarkEnd w:id="0"/>
      <w:r w:rsidRPr="00070A75">
        <w:rPr>
          <w:rFonts w:ascii="Times New Roman" w:eastAsia="Times New Roman" w:hAnsi="Times New Roman" w:cs="Times New Roman"/>
          <w:color w:val="252525"/>
          <w:sz w:val="24"/>
          <w:szCs w:val="24"/>
          <w:lang w:eastAsia="ru-RU"/>
        </w:rPr>
        <w:t>ава, которая может привести к повреждениям глаз, поэтому задача взрослых – убедить ребёнка беречься от попадания снега в лицо и не бросать снежки с ледяной корочкой и обледенелыми кусочками снега в друзей, особенно в голову.</w:t>
      </w:r>
    </w:p>
    <w:p w:rsidR="00DE66F0" w:rsidRPr="00070A75" w:rsidRDefault="00DE66F0" w:rsidP="00070A75">
      <w:pPr>
        <w:shd w:val="clear" w:color="auto" w:fill="FFFFFF" w:themeFill="background1"/>
        <w:spacing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Внимание и осторожность – главные принципы поведения, которых следует неукоснительно придерживаться в гололед, т. к. именно в это время возрастает количество травм и переломов у детей. Чтобы этого избежать, в первую очередь, необходимо правильно подобрать ребёнку обувь: она должна быть на плоской рифленой подошве, произведенной из мягкой резины или термоэластопластов. Перемещаться по скользкой улице следует медленно, избегая резких движений, по возможности обходить лестницы. Если все же предстоит спуск по ступенькам, то ногу необходимо ставить вдоль ступеньки – в случае потери равновесия такая позиция смягчит падение.</w:t>
      </w:r>
    </w:p>
    <w:p w:rsidR="00DE66F0" w:rsidRPr="00070A75" w:rsidRDefault="00DE66F0" w:rsidP="00070A75">
      <w:pPr>
        <w:shd w:val="clear" w:color="auto" w:fill="FFFFFF" w:themeFill="background1"/>
        <w:spacing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Чтобы избежать неприятных последствий обморожения, роди</w:t>
      </w:r>
      <w:r w:rsidR="00DA0EE8" w:rsidRPr="00070A75">
        <w:rPr>
          <w:rFonts w:ascii="Times New Roman" w:eastAsia="Times New Roman" w:hAnsi="Times New Roman" w:cs="Times New Roman"/>
          <w:color w:val="252525"/>
          <w:sz w:val="24"/>
          <w:szCs w:val="24"/>
          <w:lang w:eastAsia="ru-RU"/>
        </w:rPr>
        <w:t>тели должны правильно одеть ребё</w:t>
      </w:r>
      <w:r w:rsidRPr="00070A75">
        <w:rPr>
          <w:rFonts w:ascii="Times New Roman" w:eastAsia="Times New Roman" w:hAnsi="Times New Roman" w:cs="Times New Roman"/>
          <w:color w:val="252525"/>
          <w:sz w:val="24"/>
          <w:szCs w:val="24"/>
          <w:lang w:eastAsia="ru-RU"/>
        </w:rPr>
        <w:t>нка для прогулок: многослойно, в тёплую сухую одежду из натуральных материалов с обязательным слоем нательного белья, не забывать про перчатки, а уши и шею ребёнка закрывать шапкой, шарфом и поднятым воротником. Обязательно защищать открытые участки кожи специальным детским кремом за 30 минут до выхода на улицу.</w:t>
      </w:r>
    </w:p>
    <w:p w:rsidR="00DE66F0" w:rsidRPr="00070A75" w:rsidRDefault="00DE66F0" w:rsidP="00070A75">
      <w:pPr>
        <w:shd w:val="clear" w:color="auto" w:fill="FFFFFF" w:themeFill="background1"/>
        <w:spacing w:after="100" w:afterAutospacing="1" w:line="240" w:lineRule="auto"/>
        <w:ind w:firstLine="567"/>
        <w:jc w:val="both"/>
        <w:rPr>
          <w:rFonts w:ascii="Times New Roman" w:eastAsia="Times New Roman" w:hAnsi="Times New Roman" w:cs="Times New Roman"/>
          <w:color w:val="252525"/>
          <w:sz w:val="24"/>
          <w:szCs w:val="24"/>
          <w:lang w:eastAsia="ru-RU"/>
        </w:rPr>
      </w:pPr>
      <w:r w:rsidRPr="00070A75">
        <w:rPr>
          <w:rFonts w:ascii="Times New Roman" w:eastAsia="Times New Roman" w:hAnsi="Times New Roman" w:cs="Times New Roman"/>
          <w:color w:val="252525"/>
          <w:sz w:val="24"/>
          <w:szCs w:val="24"/>
          <w:lang w:eastAsia="ru-RU"/>
        </w:rPr>
        <w:t>Наконец, зимой к списку травм добавляется еще и риск «приклеиться». Родителям нужно доходчиво объяснить ребёнку, что в мороз нельзя лизать языком и притрагиваться мокрыми руками к железным конструкциям.</w:t>
      </w:r>
    </w:p>
    <w:p w:rsidR="00070A75" w:rsidRDefault="00DE66F0" w:rsidP="00070A75">
      <w:pPr>
        <w:shd w:val="clear" w:color="auto" w:fill="FFFFFF" w:themeFill="background1"/>
        <w:spacing w:after="0" w:line="240" w:lineRule="auto"/>
        <w:jc w:val="center"/>
        <w:rPr>
          <w:rFonts w:ascii="Times New Roman" w:eastAsia="Times New Roman" w:hAnsi="Times New Roman" w:cs="Times New Roman"/>
          <w:b/>
          <w:bCs/>
          <w:i/>
          <w:iCs/>
          <w:color w:val="252525"/>
          <w:sz w:val="24"/>
          <w:szCs w:val="24"/>
          <w:lang w:eastAsia="ru-RU"/>
        </w:rPr>
      </w:pPr>
      <w:r w:rsidRPr="00070A75">
        <w:rPr>
          <w:rFonts w:ascii="Times New Roman" w:eastAsia="Times New Roman" w:hAnsi="Times New Roman" w:cs="Times New Roman"/>
          <w:b/>
          <w:bCs/>
          <w:i/>
          <w:iCs/>
          <w:color w:val="FF0000"/>
          <w:sz w:val="36"/>
          <w:szCs w:val="36"/>
          <w:lang w:eastAsia="ru-RU"/>
        </w:rPr>
        <w:t>Уважаемые взрослые!</w:t>
      </w:r>
    </w:p>
    <w:p w:rsidR="00070A75" w:rsidRPr="00070A75" w:rsidRDefault="00DA0EE8" w:rsidP="00070A75">
      <w:pPr>
        <w:shd w:val="clear" w:color="auto" w:fill="FFFFFF" w:themeFill="background1"/>
        <w:spacing w:after="0" w:line="240" w:lineRule="auto"/>
        <w:jc w:val="center"/>
        <w:rPr>
          <w:rFonts w:ascii="Times New Roman" w:eastAsia="Times New Roman" w:hAnsi="Times New Roman" w:cs="Times New Roman"/>
          <w:color w:val="0070C0"/>
          <w:sz w:val="28"/>
          <w:szCs w:val="28"/>
          <w:lang w:eastAsia="ru-RU"/>
        </w:rPr>
      </w:pPr>
      <w:r w:rsidRPr="00070A75">
        <w:rPr>
          <w:rFonts w:ascii="Times New Roman" w:eastAsia="Times New Roman" w:hAnsi="Times New Roman" w:cs="Times New Roman"/>
          <w:color w:val="0070C0"/>
          <w:sz w:val="28"/>
          <w:szCs w:val="28"/>
          <w:lang w:eastAsia="ru-RU"/>
        </w:rPr>
        <w:t>Многих серьё</w:t>
      </w:r>
      <w:r w:rsidR="00DE66F0" w:rsidRPr="00070A75">
        <w:rPr>
          <w:rFonts w:ascii="Times New Roman" w:eastAsia="Times New Roman" w:hAnsi="Times New Roman" w:cs="Times New Roman"/>
          <w:color w:val="0070C0"/>
          <w:sz w:val="28"/>
          <w:szCs w:val="28"/>
          <w:lang w:eastAsia="ru-RU"/>
        </w:rPr>
        <w:t xml:space="preserve">зных травм можно избежать, если вы будете внимательно следить за </w:t>
      </w:r>
    </w:p>
    <w:p w:rsidR="00DE66F0" w:rsidRPr="00070A75" w:rsidRDefault="00DE66F0" w:rsidP="00070A75">
      <w:pPr>
        <w:shd w:val="clear" w:color="auto" w:fill="FFFFFF" w:themeFill="background1"/>
        <w:spacing w:after="0" w:line="240" w:lineRule="auto"/>
        <w:jc w:val="center"/>
        <w:rPr>
          <w:rFonts w:ascii="Times New Roman" w:eastAsia="Times New Roman" w:hAnsi="Times New Roman" w:cs="Times New Roman"/>
          <w:color w:val="0070C0"/>
          <w:sz w:val="28"/>
          <w:szCs w:val="28"/>
          <w:lang w:eastAsia="ru-RU"/>
        </w:rPr>
      </w:pPr>
      <w:r w:rsidRPr="00070A75">
        <w:rPr>
          <w:rFonts w:ascii="Times New Roman" w:eastAsia="Times New Roman" w:hAnsi="Times New Roman" w:cs="Times New Roman"/>
          <w:color w:val="0070C0"/>
          <w:sz w:val="28"/>
          <w:szCs w:val="28"/>
          <w:lang w:eastAsia="ru-RU"/>
        </w:rPr>
        <w:t>своими детьми и заботиться, чтобы их окружение было безопасным.</w:t>
      </w:r>
    </w:p>
    <w:p w:rsidR="00E2083D" w:rsidRPr="00070A75" w:rsidRDefault="00E2083D" w:rsidP="00070A75">
      <w:pPr>
        <w:shd w:val="clear" w:color="auto" w:fill="FFFFFF" w:themeFill="background1"/>
        <w:ind w:left="-709" w:firstLine="142"/>
        <w:jc w:val="center"/>
        <w:rPr>
          <w:rFonts w:ascii="Times New Roman" w:hAnsi="Times New Roman" w:cs="Times New Roman"/>
        </w:rPr>
      </w:pPr>
    </w:p>
    <w:sectPr w:rsidR="00E2083D" w:rsidRPr="00070A75" w:rsidSect="00070A75">
      <w:pgSz w:w="11906" w:h="16838"/>
      <w:pgMar w:top="284"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77FC7"/>
    <w:multiLevelType w:val="multilevel"/>
    <w:tmpl w:val="7C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F0"/>
    <w:rsid w:val="00070A75"/>
    <w:rsid w:val="00DA0EE8"/>
    <w:rsid w:val="00DE66F0"/>
    <w:rsid w:val="00E20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178F"/>
  <w15:docId w15:val="{3F1E4BD6-06C0-4280-A2E7-5B56AC4D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300332">
      <w:bodyDiv w:val="1"/>
      <w:marLeft w:val="0"/>
      <w:marRight w:val="0"/>
      <w:marTop w:val="0"/>
      <w:marBottom w:val="0"/>
      <w:divBdr>
        <w:top w:val="none" w:sz="0" w:space="0" w:color="auto"/>
        <w:left w:val="none" w:sz="0" w:space="0" w:color="auto"/>
        <w:bottom w:val="none" w:sz="0" w:space="0" w:color="auto"/>
        <w:right w:val="none" w:sz="0" w:space="0" w:color="auto"/>
      </w:divBdr>
      <w:divsChild>
        <w:div w:id="988820989">
          <w:marLeft w:val="0"/>
          <w:marRight w:val="0"/>
          <w:marTop w:val="0"/>
          <w:marBottom w:val="0"/>
          <w:divBdr>
            <w:top w:val="none" w:sz="0" w:space="0" w:color="auto"/>
            <w:left w:val="none" w:sz="0" w:space="0" w:color="auto"/>
            <w:bottom w:val="none" w:sz="0" w:space="0" w:color="auto"/>
            <w:right w:val="none" w:sz="0" w:space="0" w:color="auto"/>
          </w:divBdr>
        </w:div>
        <w:div w:id="1365012851">
          <w:marLeft w:val="0"/>
          <w:marRight w:val="0"/>
          <w:marTop w:val="0"/>
          <w:marBottom w:val="0"/>
          <w:divBdr>
            <w:top w:val="none" w:sz="0" w:space="0" w:color="auto"/>
            <w:left w:val="none" w:sz="0" w:space="0" w:color="auto"/>
            <w:bottom w:val="none" w:sz="0" w:space="0" w:color="auto"/>
            <w:right w:val="none" w:sz="0" w:space="0" w:color="auto"/>
          </w:divBdr>
        </w:div>
        <w:div w:id="184215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Даниил Таутов</cp:lastModifiedBy>
  <cp:revision>2</cp:revision>
  <dcterms:created xsi:type="dcterms:W3CDTF">2026-02-04T09:49:00Z</dcterms:created>
  <dcterms:modified xsi:type="dcterms:W3CDTF">2026-02-04T09:49:00Z</dcterms:modified>
</cp:coreProperties>
</file>